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26" w:rsidRPr="009E628F" w:rsidRDefault="00AC5926">
      <w:pPr>
        <w:rPr>
          <w:b/>
          <w:sz w:val="28"/>
          <w:szCs w:val="28"/>
        </w:rPr>
      </w:pPr>
      <w:r w:rsidRPr="009E628F">
        <w:rPr>
          <w:b/>
          <w:sz w:val="28"/>
          <w:szCs w:val="28"/>
        </w:rPr>
        <w:t>Path to Performance UBT Action Plan</w:t>
      </w:r>
    </w:p>
    <w:tbl>
      <w:tblPr>
        <w:tblStyle w:val="TableGrid"/>
        <w:tblW w:w="13680" w:type="dxa"/>
        <w:tblLook w:val="04A0" w:firstRow="1" w:lastRow="0" w:firstColumn="1" w:lastColumn="0" w:noHBand="0" w:noVBand="1"/>
      </w:tblPr>
      <w:tblGrid>
        <w:gridCol w:w="6768"/>
        <w:gridCol w:w="6912"/>
      </w:tblGrid>
      <w:tr w:rsidR="00AD640B" w:rsidTr="00AD640B">
        <w:tc>
          <w:tcPr>
            <w:tcW w:w="13680" w:type="dxa"/>
            <w:gridSpan w:val="2"/>
          </w:tcPr>
          <w:p w:rsidR="00AD640B" w:rsidRDefault="00AD640B" w:rsidP="00AD640B">
            <w:pPr>
              <w:tabs>
                <w:tab w:val="left" w:pos="7770"/>
              </w:tabs>
            </w:pPr>
            <w:r>
              <w:t xml:space="preserve">Team/Department Name: </w:t>
            </w:r>
            <w:r>
              <w:br/>
            </w:r>
            <w:r>
              <w:tab/>
            </w:r>
          </w:p>
        </w:tc>
      </w:tr>
      <w:tr w:rsidR="00AD640B" w:rsidTr="00AD640B">
        <w:tc>
          <w:tcPr>
            <w:tcW w:w="6768" w:type="dxa"/>
          </w:tcPr>
          <w:p w:rsidR="00AC5926" w:rsidRDefault="00AC5926" w:rsidP="00AD640B">
            <w:pPr>
              <w:tabs>
                <w:tab w:val="right" w:pos="4459"/>
              </w:tabs>
            </w:pPr>
            <w:r>
              <w:t>Date:</w:t>
            </w:r>
            <w:r w:rsidR="00AD640B">
              <w:tab/>
            </w:r>
            <w:r w:rsidR="00AD640B">
              <w:br/>
            </w:r>
          </w:p>
        </w:tc>
        <w:tc>
          <w:tcPr>
            <w:tcW w:w="6912" w:type="dxa"/>
          </w:tcPr>
          <w:p w:rsidR="00AC5926" w:rsidRDefault="00AC5926">
            <w:r>
              <w:t>P2P Level:</w:t>
            </w:r>
          </w:p>
        </w:tc>
      </w:tr>
      <w:tr w:rsidR="00AD640B" w:rsidTr="00AD640B">
        <w:tc>
          <w:tcPr>
            <w:tcW w:w="6768" w:type="dxa"/>
          </w:tcPr>
          <w:p w:rsidR="00AC5926" w:rsidRDefault="00AC5926" w:rsidP="00AD640B">
            <w:pPr>
              <w:tabs>
                <w:tab w:val="right" w:pos="4459"/>
              </w:tabs>
            </w:pPr>
            <w:r>
              <w:t>Labor co-lead:</w:t>
            </w:r>
            <w:r w:rsidR="00AD640B">
              <w:tab/>
            </w:r>
            <w:r w:rsidR="00AD640B">
              <w:br/>
            </w:r>
          </w:p>
        </w:tc>
        <w:tc>
          <w:tcPr>
            <w:tcW w:w="6912" w:type="dxa"/>
          </w:tcPr>
          <w:p w:rsidR="00AC5926" w:rsidRDefault="00AC5926">
            <w:r>
              <w:t>Management co-lead:</w:t>
            </w:r>
          </w:p>
        </w:tc>
      </w:tr>
      <w:tr w:rsidR="00AD640B" w:rsidTr="00AD640B">
        <w:tc>
          <w:tcPr>
            <w:tcW w:w="13680" w:type="dxa"/>
            <w:gridSpan w:val="2"/>
          </w:tcPr>
          <w:p w:rsidR="00AD640B" w:rsidRDefault="00AD640B" w:rsidP="00AD640B">
            <w:pPr>
              <w:tabs>
                <w:tab w:val="left" w:pos="3765"/>
              </w:tabs>
            </w:pPr>
            <w:r>
              <w:t xml:space="preserve">Physician co-lead (if there is one): </w:t>
            </w:r>
            <w:r>
              <w:tab/>
            </w:r>
            <w:r>
              <w:br/>
            </w:r>
          </w:p>
        </w:tc>
      </w:tr>
      <w:tr w:rsidR="00AD640B" w:rsidTr="00AD640B">
        <w:tc>
          <w:tcPr>
            <w:tcW w:w="6768" w:type="dxa"/>
          </w:tcPr>
          <w:p w:rsidR="00AC5926" w:rsidRDefault="00AD640B" w:rsidP="00AD640B">
            <w:pPr>
              <w:tabs>
                <w:tab w:val="left" w:pos="3690"/>
              </w:tabs>
            </w:pPr>
            <w:r>
              <w:t>Labor sponsor:</w:t>
            </w:r>
            <w:r>
              <w:tab/>
            </w:r>
            <w:r>
              <w:br/>
            </w:r>
          </w:p>
        </w:tc>
        <w:tc>
          <w:tcPr>
            <w:tcW w:w="6912" w:type="dxa"/>
          </w:tcPr>
          <w:p w:rsidR="00AC5926" w:rsidRDefault="00AD640B">
            <w:r>
              <w:t>Management sponsor:</w:t>
            </w:r>
          </w:p>
        </w:tc>
      </w:tr>
      <w:tr w:rsidR="00AD640B" w:rsidTr="00AD640B">
        <w:tc>
          <w:tcPr>
            <w:tcW w:w="13680" w:type="dxa"/>
            <w:gridSpan w:val="2"/>
          </w:tcPr>
          <w:p w:rsidR="00AD640B" w:rsidRDefault="00AD640B" w:rsidP="00AD640B">
            <w:pPr>
              <w:tabs>
                <w:tab w:val="center" w:pos="4567"/>
              </w:tabs>
            </w:pPr>
            <w:r>
              <w:t>Physician sponsor (if there is one):</w:t>
            </w:r>
            <w:r>
              <w:tab/>
            </w:r>
            <w:r>
              <w:br/>
            </w:r>
          </w:p>
        </w:tc>
      </w:tr>
      <w:tr w:rsidR="00AD640B" w:rsidTr="00AD640B">
        <w:tc>
          <w:tcPr>
            <w:tcW w:w="13680" w:type="dxa"/>
            <w:gridSpan w:val="2"/>
          </w:tcPr>
          <w:p w:rsidR="00B34517" w:rsidRDefault="00B34517"/>
          <w:p w:rsidR="00AD640B" w:rsidRDefault="00AD640B">
            <w:r>
              <w:t>UBT Structure (check one):     [     ] CORE     [     ] Representative     [     ] Dept</w:t>
            </w:r>
            <w:r w:rsidR="00535EF6">
              <w:t>.</w:t>
            </w:r>
            <w:r>
              <w:t xml:space="preserve"> w/multiple UBTs</w:t>
            </w:r>
            <w:r w:rsidR="00B34517">
              <w:br/>
            </w:r>
          </w:p>
        </w:tc>
      </w:tr>
    </w:tbl>
    <w:p w:rsidR="00AC5926" w:rsidRDefault="00AC5926"/>
    <w:tbl>
      <w:tblPr>
        <w:tblStyle w:val="TableGrid"/>
        <w:tblW w:w="13629" w:type="dxa"/>
        <w:tblLook w:val="04A0" w:firstRow="1" w:lastRow="0" w:firstColumn="1" w:lastColumn="0" w:noHBand="0" w:noVBand="1"/>
      </w:tblPr>
      <w:tblGrid>
        <w:gridCol w:w="1558"/>
        <w:gridCol w:w="1296"/>
        <w:gridCol w:w="3888"/>
        <w:gridCol w:w="3600"/>
        <w:gridCol w:w="1728"/>
        <w:gridCol w:w="1559"/>
      </w:tblGrid>
      <w:tr w:rsidR="00AD640B" w:rsidTr="00B34517">
        <w:tc>
          <w:tcPr>
            <w:tcW w:w="1558" w:type="dxa"/>
            <w:shd w:val="clear" w:color="auto" w:fill="E7E6E6" w:themeFill="background2"/>
          </w:tcPr>
          <w:p w:rsidR="00AD640B" w:rsidRPr="00B34517" w:rsidRDefault="00AD640B">
            <w:pPr>
              <w:rPr>
                <w:b/>
              </w:rPr>
            </w:pPr>
            <w:r w:rsidRPr="00B34517">
              <w:rPr>
                <w:b/>
              </w:rPr>
              <w:t>P2P Dimension</w:t>
            </w:r>
          </w:p>
        </w:tc>
        <w:tc>
          <w:tcPr>
            <w:tcW w:w="1296" w:type="dxa"/>
            <w:shd w:val="clear" w:color="auto" w:fill="E7E6E6" w:themeFill="background2"/>
          </w:tcPr>
          <w:p w:rsidR="00AD640B" w:rsidRPr="00B34517" w:rsidRDefault="00AD640B">
            <w:pPr>
              <w:rPr>
                <w:b/>
              </w:rPr>
            </w:pPr>
            <w:r w:rsidRPr="00B34517">
              <w:rPr>
                <w:b/>
              </w:rPr>
              <w:t>P2P Level</w:t>
            </w:r>
          </w:p>
        </w:tc>
        <w:tc>
          <w:tcPr>
            <w:tcW w:w="3888" w:type="dxa"/>
            <w:shd w:val="clear" w:color="auto" w:fill="E7E6E6" w:themeFill="background2"/>
          </w:tcPr>
          <w:p w:rsidR="00AD640B" w:rsidRPr="00B34517" w:rsidRDefault="00AD640B">
            <w:pPr>
              <w:rPr>
                <w:b/>
              </w:rPr>
            </w:pPr>
            <w:r w:rsidRPr="00B34517">
              <w:rPr>
                <w:b/>
              </w:rPr>
              <w:t>Gaps/Opportunities to sustain or advance</w:t>
            </w:r>
            <w:r w:rsidR="00B34517" w:rsidRPr="00B34517">
              <w:rPr>
                <w:b/>
              </w:rPr>
              <w:t xml:space="preserve"> performance</w:t>
            </w:r>
          </w:p>
        </w:tc>
        <w:tc>
          <w:tcPr>
            <w:tcW w:w="3600" w:type="dxa"/>
            <w:shd w:val="clear" w:color="auto" w:fill="E7E6E6" w:themeFill="background2"/>
          </w:tcPr>
          <w:p w:rsidR="00AD640B" w:rsidRPr="00B34517" w:rsidRDefault="00AD640B">
            <w:pPr>
              <w:rPr>
                <w:b/>
              </w:rPr>
            </w:pPr>
            <w:r w:rsidRPr="00B34517">
              <w:rPr>
                <w:b/>
              </w:rPr>
              <w:t>Actions to be taken</w:t>
            </w:r>
          </w:p>
        </w:tc>
        <w:tc>
          <w:tcPr>
            <w:tcW w:w="1728" w:type="dxa"/>
            <w:shd w:val="clear" w:color="auto" w:fill="E7E6E6" w:themeFill="background2"/>
          </w:tcPr>
          <w:p w:rsidR="00AD640B" w:rsidRPr="00B34517" w:rsidRDefault="00AD640B">
            <w:pPr>
              <w:rPr>
                <w:b/>
              </w:rPr>
            </w:pPr>
            <w:r w:rsidRPr="00B34517">
              <w:rPr>
                <w:b/>
              </w:rPr>
              <w:t>Who’s responsible</w:t>
            </w:r>
          </w:p>
        </w:tc>
        <w:tc>
          <w:tcPr>
            <w:tcW w:w="1559" w:type="dxa"/>
            <w:shd w:val="clear" w:color="auto" w:fill="E7E6E6" w:themeFill="background2"/>
          </w:tcPr>
          <w:p w:rsidR="00AD640B" w:rsidRPr="00B34517" w:rsidRDefault="00AD640B">
            <w:pPr>
              <w:rPr>
                <w:b/>
              </w:rPr>
            </w:pPr>
            <w:r w:rsidRPr="00B34517">
              <w:rPr>
                <w:b/>
              </w:rPr>
              <w:t>Deadline</w:t>
            </w:r>
          </w:p>
        </w:tc>
      </w:tr>
      <w:tr w:rsidR="00B34517" w:rsidTr="00B34517">
        <w:tc>
          <w:tcPr>
            <w:tcW w:w="1558" w:type="dxa"/>
          </w:tcPr>
          <w:p w:rsidR="00AD640B" w:rsidRDefault="00AD640B">
            <w:r>
              <w:t>Sponsorship</w:t>
            </w:r>
          </w:p>
        </w:tc>
        <w:tc>
          <w:tcPr>
            <w:tcW w:w="1296" w:type="dxa"/>
          </w:tcPr>
          <w:p w:rsidR="00AD640B" w:rsidRDefault="00AD640B"/>
        </w:tc>
        <w:tc>
          <w:tcPr>
            <w:tcW w:w="3888" w:type="dxa"/>
          </w:tcPr>
          <w:p w:rsidR="00AD640B" w:rsidRDefault="00AD640B"/>
        </w:tc>
        <w:tc>
          <w:tcPr>
            <w:tcW w:w="3600" w:type="dxa"/>
          </w:tcPr>
          <w:p w:rsidR="00AD640B" w:rsidRDefault="00AD640B"/>
          <w:p w:rsidR="00AD640B" w:rsidRDefault="00AD640B"/>
          <w:p w:rsidR="00AD640B" w:rsidRDefault="00AD640B"/>
        </w:tc>
        <w:tc>
          <w:tcPr>
            <w:tcW w:w="1728" w:type="dxa"/>
          </w:tcPr>
          <w:p w:rsidR="00AD640B" w:rsidRDefault="00AD640B"/>
        </w:tc>
        <w:tc>
          <w:tcPr>
            <w:tcW w:w="1559" w:type="dxa"/>
          </w:tcPr>
          <w:p w:rsidR="00AD640B" w:rsidRDefault="00AD640B"/>
        </w:tc>
      </w:tr>
      <w:tr w:rsidR="00B34517" w:rsidTr="00E10C9C">
        <w:trPr>
          <w:trHeight w:val="827"/>
        </w:trPr>
        <w:tc>
          <w:tcPr>
            <w:tcW w:w="1558" w:type="dxa"/>
          </w:tcPr>
          <w:p w:rsidR="00AD640B" w:rsidRDefault="00AD640B">
            <w:r>
              <w:t>Leadership</w:t>
            </w:r>
          </w:p>
        </w:tc>
        <w:tc>
          <w:tcPr>
            <w:tcW w:w="1296" w:type="dxa"/>
          </w:tcPr>
          <w:p w:rsidR="00AD640B" w:rsidRDefault="00AD640B"/>
        </w:tc>
        <w:tc>
          <w:tcPr>
            <w:tcW w:w="3888" w:type="dxa"/>
          </w:tcPr>
          <w:p w:rsidR="00AD640B" w:rsidRDefault="00AD640B"/>
        </w:tc>
        <w:tc>
          <w:tcPr>
            <w:tcW w:w="3600" w:type="dxa"/>
          </w:tcPr>
          <w:p w:rsidR="00AD640B" w:rsidRDefault="00AD640B"/>
          <w:p w:rsidR="00AD640B" w:rsidRDefault="00AD640B"/>
          <w:p w:rsidR="00AD640B" w:rsidRDefault="00AD640B"/>
        </w:tc>
        <w:tc>
          <w:tcPr>
            <w:tcW w:w="1728" w:type="dxa"/>
          </w:tcPr>
          <w:p w:rsidR="00AD640B" w:rsidRDefault="00AD640B"/>
        </w:tc>
        <w:tc>
          <w:tcPr>
            <w:tcW w:w="1559" w:type="dxa"/>
          </w:tcPr>
          <w:p w:rsidR="00AD640B" w:rsidRDefault="00AD640B"/>
        </w:tc>
      </w:tr>
      <w:tr w:rsidR="00B34517" w:rsidTr="00B34517">
        <w:tc>
          <w:tcPr>
            <w:tcW w:w="1558" w:type="dxa"/>
          </w:tcPr>
          <w:p w:rsidR="00AD640B" w:rsidRDefault="00AD640B">
            <w:r>
              <w:t>Training</w:t>
            </w:r>
          </w:p>
        </w:tc>
        <w:tc>
          <w:tcPr>
            <w:tcW w:w="1296" w:type="dxa"/>
          </w:tcPr>
          <w:p w:rsidR="00AD640B" w:rsidRDefault="00AD640B"/>
        </w:tc>
        <w:tc>
          <w:tcPr>
            <w:tcW w:w="3888" w:type="dxa"/>
          </w:tcPr>
          <w:p w:rsidR="00AD640B" w:rsidRDefault="00AD640B"/>
        </w:tc>
        <w:tc>
          <w:tcPr>
            <w:tcW w:w="3600" w:type="dxa"/>
          </w:tcPr>
          <w:p w:rsidR="00AD640B" w:rsidRDefault="00AD640B"/>
          <w:p w:rsidR="00AD640B" w:rsidRDefault="00AD640B"/>
          <w:p w:rsidR="00AD640B" w:rsidRDefault="00AD640B"/>
        </w:tc>
        <w:tc>
          <w:tcPr>
            <w:tcW w:w="1728" w:type="dxa"/>
          </w:tcPr>
          <w:p w:rsidR="00AD640B" w:rsidRDefault="00AD640B"/>
        </w:tc>
        <w:tc>
          <w:tcPr>
            <w:tcW w:w="1559" w:type="dxa"/>
          </w:tcPr>
          <w:p w:rsidR="00AD640B" w:rsidRDefault="00AD640B"/>
        </w:tc>
      </w:tr>
      <w:tr w:rsidR="00B34517" w:rsidTr="00B34517">
        <w:tc>
          <w:tcPr>
            <w:tcW w:w="1558" w:type="dxa"/>
          </w:tcPr>
          <w:p w:rsidR="00AD640B" w:rsidRDefault="00AD640B">
            <w:r>
              <w:t>Team Process</w:t>
            </w:r>
          </w:p>
        </w:tc>
        <w:tc>
          <w:tcPr>
            <w:tcW w:w="1296" w:type="dxa"/>
          </w:tcPr>
          <w:p w:rsidR="00AD640B" w:rsidRDefault="00AD640B"/>
        </w:tc>
        <w:tc>
          <w:tcPr>
            <w:tcW w:w="3888" w:type="dxa"/>
          </w:tcPr>
          <w:p w:rsidR="00AD640B" w:rsidRDefault="00AD640B"/>
        </w:tc>
        <w:tc>
          <w:tcPr>
            <w:tcW w:w="3600" w:type="dxa"/>
          </w:tcPr>
          <w:p w:rsidR="00AD640B" w:rsidRDefault="00AD640B"/>
          <w:p w:rsidR="00AD640B" w:rsidRDefault="00AD640B"/>
          <w:p w:rsidR="00AD640B" w:rsidRDefault="00AD640B"/>
        </w:tc>
        <w:tc>
          <w:tcPr>
            <w:tcW w:w="1728" w:type="dxa"/>
          </w:tcPr>
          <w:p w:rsidR="00AD640B" w:rsidRDefault="00AD640B"/>
        </w:tc>
        <w:tc>
          <w:tcPr>
            <w:tcW w:w="1559" w:type="dxa"/>
          </w:tcPr>
          <w:p w:rsidR="00AD640B" w:rsidRDefault="00AD640B"/>
        </w:tc>
      </w:tr>
      <w:tr w:rsidR="00B34517" w:rsidTr="00B34517">
        <w:tc>
          <w:tcPr>
            <w:tcW w:w="1558" w:type="dxa"/>
          </w:tcPr>
          <w:p w:rsidR="00AD640B" w:rsidRDefault="00AD640B">
            <w:r>
              <w:lastRenderedPageBreak/>
              <w:t>Team Member Engagement</w:t>
            </w:r>
          </w:p>
        </w:tc>
        <w:tc>
          <w:tcPr>
            <w:tcW w:w="1296" w:type="dxa"/>
          </w:tcPr>
          <w:p w:rsidR="00AD640B" w:rsidRDefault="00AD640B"/>
        </w:tc>
        <w:tc>
          <w:tcPr>
            <w:tcW w:w="3888" w:type="dxa"/>
          </w:tcPr>
          <w:p w:rsidR="00AD640B" w:rsidRDefault="00AD640B"/>
        </w:tc>
        <w:tc>
          <w:tcPr>
            <w:tcW w:w="3600" w:type="dxa"/>
          </w:tcPr>
          <w:p w:rsidR="00AD640B" w:rsidRDefault="00AD640B"/>
          <w:p w:rsidR="00AD640B" w:rsidRDefault="00AD640B"/>
          <w:p w:rsidR="00AD640B" w:rsidRDefault="00AD640B"/>
        </w:tc>
        <w:tc>
          <w:tcPr>
            <w:tcW w:w="1728" w:type="dxa"/>
          </w:tcPr>
          <w:p w:rsidR="00AD640B" w:rsidRDefault="00AD640B"/>
        </w:tc>
        <w:tc>
          <w:tcPr>
            <w:tcW w:w="1559" w:type="dxa"/>
          </w:tcPr>
          <w:p w:rsidR="00AD640B" w:rsidRDefault="00AD640B"/>
        </w:tc>
      </w:tr>
      <w:tr w:rsidR="00B34517" w:rsidTr="00B34517">
        <w:tc>
          <w:tcPr>
            <w:tcW w:w="1558" w:type="dxa"/>
          </w:tcPr>
          <w:p w:rsidR="00AD640B" w:rsidRDefault="00AD640B">
            <w:r>
              <w:t>Use of Tools</w:t>
            </w:r>
          </w:p>
        </w:tc>
        <w:tc>
          <w:tcPr>
            <w:tcW w:w="1296" w:type="dxa"/>
          </w:tcPr>
          <w:p w:rsidR="00AD640B" w:rsidRDefault="00AD640B"/>
        </w:tc>
        <w:tc>
          <w:tcPr>
            <w:tcW w:w="3888" w:type="dxa"/>
          </w:tcPr>
          <w:p w:rsidR="00AD640B" w:rsidRDefault="00AD640B"/>
        </w:tc>
        <w:tc>
          <w:tcPr>
            <w:tcW w:w="3600" w:type="dxa"/>
          </w:tcPr>
          <w:p w:rsidR="00AD640B" w:rsidRDefault="00AD640B"/>
          <w:p w:rsidR="00AD640B" w:rsidRDefault="00AD640B"/>
          <w:p w:rsidR="00AD640B" w:rsidRDefault="00AD640B"/>
        </w:tc>
        <w:tc>
          <w:tcPr>
            <w:tcW w:w="1728" w:type="dxa"/>
          </w:tcPr>
          <w:p w:rsidR="00AD640B" w:rsidRDefault="00AD640B"/>
        </w:tc>
        <w:tc>
          <w:tcPr>
            <w:tcW w:w="1559" w:type="dxa"/>
          </w:tcPr>
          <w:p w:rsidR="00AD640B" w:rsidRDefault="00AD640B"/>
        </w:tc>
      </w:tr>
    </w:tbl>
    <w:p w:rsidR="00AD640B" w:rsidRDefault="00AD640B"/>
    <w:tbl>
      <w:tblPr>
        <w:tblStyle w:val="TableGrid"/>
        <w:tblW w:w="12956" w:type="dxa"/>
        <w:tblLook w:val="04A0" w:firstRow="1" w:lastRow="0" w:firstColumn="1" w:lastColumn="0" w:noHBand="0" w:noVBand="1"/>
      </w:tblPr>
      <w:tblGrid>
        <w:gridCol w:w="4316"/>
        <w:gridCol w:w="5760"/>
        <w:gridCol w:w="2880"/>
      </w:tblGrid>
      <w:tr w:rsidR="00B34517" w:rsidTr="00535EF6">
        <w:tc>
          <w:tcPr>
            <w:tcW w:w="12956" w:type="dxa"/>
            <w:gridSpan w:val="3"/>
            <w:shd w:val="clear" w:color="auto" w:fill="E7E6E6" w:themeFill="background2"/>
          </w:tcPr>
          <w:p w:rsidR="00B34517" w:rsidRPr="00B34517" w:rsidRDefault="00B34517">
            <w:pPr>
              <w:rPr>
                <w:b/>
              </w:rPr>
            </w:pPr>
            <w:r w:rsidRPr="00B34517">
              <w:rPr>
                <w:b/>
              </w:rPr>
              <w:t>Signatures</w:t>
            </w:r>
          </w:p>
        </w:tc>
      </w:tr>
      <w:tr w:rsidR="00AD640B" w:rsidTr="00B34517">
        <w:tc>
          <w:tcPr>
            <w:tcW w:w="4316" w:type="dxa"/>
          </w:tcPr>
          <w:p w:rsidR="00AD640B" w:rsidRDefault="00B34517">
            <w:r>
              <w:t>Role</w:t>
            </w:r>
          </w:p>
        </w:tc>
        <w:tc>
          <w:tcPr>
            <w:tcW w:w="5760" w:type="dxa"/>
          </w:tcPr>
          <w:p w:rsidR="00AD640B" w:rsidRDefault="00B34517">
            <w:r>
              <w:t>Signature</w:t>
            </w:r>
          </w:p>
        </w:tc>
        <w:tc>
          <w:tcPr>
            <w:tcW w:w="2880" w:type="dxa"/>
          </w:tcPr>
          <w:p w:rsidR="00AD640B" w:rsidRDefault="00B34517">
            <w:r>
              <w:t>Date</w:t>
            </w:r>
          </w:p>
        </w:tc>
      </w:tr>
      <w:tr w:rsidR="00AD640B" w:rsidTr="00B34517">
        <w:tc>
          <w:tcPr>
            <w:tcW w:w="4316" w:type="dxa"/>
          </w:tcPr>
          <w:p w:rsidR="00AD640B" w:rsidRDefault="00B34517">
            <w:r>
              <w:t>Labor co-lead</w:t>
            </w:r>
          </w:p>
        </w:tc>
        <w:tc>
          <w:tcPr>
            <w:tcW w:w="5760" w:type="dxa"/>
          </w:tcPr>
          <w:p w:rsidR="00AD640B" w:rsidRDefault="00AD640B"/>
        </w:tc>
        <w:tc>
          <w:tcPr>
            <w:tcW w:w="2880" w:type="dxa"/>
          </w:tcPr>
          <w:p w:rsidR="00AD640B" w:rsidRDefault="00AD640B"/>
        </w:tc>
      </w:tr>
      <w:tr w:rsidR="00AD640B" w:rsidTr="00B34517">
        <w:tc>
          <w:tcPr>
            <w:tcW w:w="4316" w:type="dxa"/>
          </w:tcPr>
          <w:p w:rsidR="00AD640B" w:rsidRDefault="00B34517">
            <w:r>
              <w:t>Management co-lead</w:t>
            </w:r>
          </w:p>
        </w:tc>
        <w:tc>
          <w:tcPr>
            <w:tcW w:w="5760" w:type="dxa"/>
          </w:tcPr>
          <w:p w:rsidR="00AD640B" w:rsidRDefault="00AD640B"/>
        </w:tc>
        <w:tc>
          <w:tcPr>
            <w:tcW w:w="2880" w:type="dxa"/>
          </w:tcPr>
          <w:p w:rsidR="00AD640B" w:rsidRDefault="00AD640B"/>
        </w:tc>
      </w:tr>
      <w:tr w:rsidR="00AD640B" w:rsidTr="00B34517">
        <w:tc>
          <w:tcPr>
            <w:tcW w:w="4316" w:type="dxa"/>
          </w:tcPr>
          <w:p w:rsidR="00AD640B" w:rsidRDefault="00B34517">
            <w:r>
              <w:t>Physician co-lead (optional)</w:t>
            </w:r>
          </w:p>
        </w:tc>
        <w:tc>
          <w:tcPr>
            <w:tcW w:w="5760" w:type="dxa"/>
          </w:tcPr>
          <w:p w:rsidR="00AD640B" w:rsidRDefault="00AD640B"/>
        </w:tc>
        <w:tc>
          <w:tcPr>
            <w:tcW w:w="2880" w:type="dxa"/>
          </w:tcPr>
          <w:p w:rsidR="00AD640B" w:rsidRDefault="00AD640B"/>
        </w:tc>
      </w:tr>
      <w:tr w:rsidR="00AD640B" w:rsidTr="00B34517">
        <w:tc>
          <w:tcPr>
            <w:tcW w:w="4316" w:type="dxa"/>
          </w:tcPr>
          <w:p w:rsidR="00AD640B" w:rsidRDefault="00B34517">
            <w:r>
              <w:t>Labor sponsor</w:t>
            </w:r>
          </w:p>
        </w:tc>
        <w:tc>
          <w:tcPr>
            <w:tcW w:w="5760" w:type="dxa"/>
          </w:tcPr>
          <w:p w:rsidR="00AD640B" w:rsidRDefault="00AD640B"/>
        </w:tc>
        <w:tc>
          <w:tcPr>
            <w:tcW w:w="2880" w:type="dxa"/>
          </w:tcPr>
          <w:p w:rsidR="00AD640B" w:rsidRDefault="00AD640B"/>
        </w:tc>
      </w:tr>
      <w:tr w:rsidR="00AD640B" w:rsidTr="00B34517">
        <w:tc>
          <w:tcPr>
            <w:tcW w:w="4316" w:type="dxa"/>
          </w:tcPr>
          <w:p w:rsidR="00AD640B" w:rsidRDefault="00B34517">
            <w:r>
              <w:t>Management sponsor</w:t>
            </w:r>
          </w:p>
        </w:tc>
        <w:tc>
          <w:tcPr>
            <w:tcW w:w="5760" w:type="dxa"/>
          </w:tcPr>
          <w:p w:rsidR="00AD640B" w:rsidRDefault="00AD640B"/>
        </w:tc>
        <w:tc>
          <w:tcPr>
            <w:tcW w:w="2880" w:type="dxa"/>
          </w:tcPr>
          <w:p w:rsidR="00AD640B" w:rsidRDefault="00AD640B"/>
        </w:tc>
      </w:tr>
      <w:tr w:rsidR="00AD640B" w:rsidTr="00B34517">
        <w:tc>
          <w:tcPr>
            <w:tcW w:w="4316" w:type="dxa"/>
          </w:tcPr>
          <w:p w:rsidR="00AD640B" w:rsidRDefault="00B34517">
            <w:r>
              <w:t>Physician sponsor (optional)</w:t>
            </w:r>
          </w:p>
        </w:tc>
        <w:tc>
          <w:tcPr>
            <w:tcW w:w="5760" w:type="dxa"/>
          </w:tcPr>
          <w:p w:rsidR="00AD640B" w:rsidRDefault="00AD640B"/>
        </w:tc>
        <w:tc>
          <w:tcPr>
            <w:tcW w:w="2880" w:type="dxa"/>
          </w:tcPr>
          <w:p w:rsidR="00AD640B" w:rsidRDefault="00AD640B"/>
        </w:tc>
      </w:tr>
      <w:tr w:rsidR="00AD640B" w:rsidTr="00B34517">
        <w:tc>
          <w:tcPr>
            <w:tcW w:w="4316" w:type="dxa"/>
          </w:tcPr>
          <w:p w:rsidR="00AD640B" w:rsidRDefault="00B34517" w:rsidP="00B34517">
            <w:r>
              <w:t>UBT Consultant or UPR</w:t>
            </w:r>
          </w:p>
        </w:tc>
        <w:tc>
          <w:tcPr>
            <w:tcW w:w="5760" w:type="dxa"/>
          </w:tcPr>
          <w:p w:rsidR="00AD640B" w:rsidRDefault="00AD640B"/>
        </w:tc>
        <w:tc>
          <w:tcPr>
            <w:tcW w:w="2880" w:type="dxa"/>
          </w:tcPr>
          <w:p w:rsidR="00AD640B" w:rsidRDefault="00AD640B"/>
        </w:tc>
      </w:tr>
    </w:tbl>
    <w:p w:rsidR="00AD640B" w:rsidRDefault="00AD640B"/>
    <w:p w:rsidR="00AD640B" w:rsidRDefault="00AD640B">
      <w:r>
        <w:t xml:space="preserve">Action plans help unit-based teams identify the tools, information, coaching and training they need to progress on the Path to Performance and achieve their performance improvement goals. As of 2015, the </w:t>
      </w:r>
      <w:r w:rsidR="00B34517">
        <w:t>National Agreement</w:t>
      </w:r>
      <w:r>
        <w:t xml:space="preserve"> requires that every team has an action plan and keeps it updated. In most cases, an action plan is developed after the UBT is assessed by a UBT consultant or </w:t>
      </w:r>
      <w:r w:rsidR="003511B6">
        <w:t>u</w:t>
      </w:r>
      <w:r>
        <w:t xml:space="preserve">nion </w:t>
      </w:r>
      <w:r w:rsidR="003511B6">
        <w:t>p</w:t>
      </w:r>
      <w:r>
        <w:t xml:space="preserve">artnership </w:t>
      </w:r>
      <w:r w:rsidR="003511B6">
        <w:t>r</w:t>
      </w:r>
      <w:r>
        <w:t>epresentative</w:t>
      </w:r>
      <w:r w:rsidR="003511B6">
        <w:t xml:space="preserve"> (UPR)</w:t>
      </w:r>
      <w:r>
        <w:t xml:space="preserve">. </w:t>
      </w:r>
      <w:bookmarkStart w:id="0" w:name="_GoBack"/>
      <w:bookmarkEnd w:id="0"/>
      <w:r>
        <w:t xml:space="preserve">But there’s no reason why a team can’t identify its own Path to Performance learning needs and create a plan using a template like the one </w:t>
      </w:r>
      <w:r w:rsidR="00B34517">
        <w:t>above.</w:t>
      </w:r>
    </w:p>
    <w:sectPr w:rsidR="00AD640B" w:rsidSect="00AD640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F6" w:rsidRDefault="00535EF6" w:rsidP="009E628F">
      <w:pPr>
        <w:spacing w:after="0" w:line="240" w:lineRule="auto"/>
      </w:pPr>
      <w:r>
        <w:separator/>
      </w:r>
    </w:p>
  </w:endnote>
  <w:endnote w:type="continuationSeparator" w:id="0">
    <w:p w:rsidR="00535EF6" w:rsidRDefault="00535EF6" w:rsidP="009E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EF6" w:rsidRDefault="00535EF6">
    <w:pPr>
      <w:pStyle w:val="Footer"/>
    </w:pPr>
    <w:r>
      <w:ptab w:relativeTo="margin" w:alignment="center" w:leader="none"/>
    </w:r>
    <w:r>
      <w:ptab w:relativeTo="margin" w:alignment="right" w:leader="none"/>
    </w:r>
    <w:r w:rsidRPr="009E628F">
      <w:rPr>
        <w:b/>
        <w:noProof/>
        <w:sz w:val="28"/>
        <w:szCs w:val="28"/>
      </w:rPr>
      <w:drawing>
        <wp:inline distT="0" distB="0" distL="0" distR="0" wp14:anchorId="201DC051" wp14:editId="3067B613">
          <wp:extent cx="1462711" cy="196776"/>
          <wp:effectExtent l="0" t="0" r="4445" b="0"/>
          <wp:docPr id="1" name="Picture 1" descr="C:\Users\K388276\Pictures\New folder\LMP_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388276\Pictures\New folder\LMP_logo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606" cy="22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F6" w:rsidRDefault="00535EF6" w:rsidP="009E628F">
      <w:pPr>
        <w:spacing w:after="0" w:line="240" w:lineRule="auto"/>
      </w:pPr>
      <w:r>
        <w:separator/>
      </w:r>
    </w:p>
  </w:footnote>
  <w:footnote w:type="continuationSeparator" w:id="0">
    <w:p w:rsidR="00535EF6" w:rsidRDefault="00535EF6" w:rsidP="009E6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26"/>
    <w:rsid w:val="003511B6"/>
    <w:rsid w:val="00535EF6"/>
    <w:rsid w:val="0054276B"/>
    <w:rsid w:val="007635D0"/>
    <w:rsid w:val="00790F7A"/>
    <w:rsid w:val="008540F6"/>
    <w:rsid w:val="00871FE6"/>
    <w:rsid w:val="008727CE"/>
    <w:rsid w:val="009E628F"/>
    <w:rsid w:val="00AC5926"/>
    <w:rsid w:val="00AD640B"/>
    <w:rsid w:val="00B34517"/>
    <w:rsid w:val="00B74083"/>
    <w:rsid w:val="00BD35FC"/>
    <w:rsid w:val="00DE1BAB"/>
    <w:rsid w:val="00E1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B9E33F3-86C7-4D02-9F87-DFC38CC5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8F"/>
  </w:style>
  <w:style w:type="paragraph" w:styleId="Footer">
    <w:name w:val="footer"/>
    <w:basedOn w:val="Normal"/>
    <w:link w:val="FooterChar"/>
    <w:uiPriority w:val="99"/>
    <w:unhideWhenUsed/>
    <w:rsid w:val="009E6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5569-4303-450A-8086-BC7F7DFD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X. Buffa</dc:creator>
  <cp:keywords/>
  <dc:description/>
  <cp:lastModifiedBy>Paul Martin Cohen</cp:lastModifiedBy>
  <cp:revision>9</cp:revision>
  <cp:lastPrinted>2017-03-17T17:36:00Z</cp:lastPrinted>
  <dcterms:created xsi:type="dcterms:W3CDTF">2017-03-17T17:22:00Z</dcterms:created>
  <dcterms:modified xsi:type="dcterms:W3CDTF">2017-03-17T20:27:00Z</dcterms:modified>
</cp:coreProperties>
</file>